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B8" w:rsidRPr="00957323" w:rsidRDefault="00CD0AF4" w:rsidP="003345B8">
      <w:pPr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-283845</wp:posOffset>
            </wp:positionV>
            <wp:extent cx="7539990" cy="10599420"/>
            <wp:effectExtent l="19050" t="0" r="3810" b="0"/>
            <wp:wrapNone/>
            <wp:docPr id="1" name="Рисунок 0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1059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3345B8" w:rsidRPr="00957323">
        <w:rPr>
          <w:rFonts w:ascii="Times New Roman" w:hAnsi="Times New Roman"/>
          <w:color w:val="auto"/>
          <w:sz w:val="24"/>
          <w:szCs w:val="24"/>
        </w:rPr>
        <w:t>Введено в действие приказом                                                     Утверждено</w:t>
      </w:r>
      <w:proofErr w:type="gramEnd"/>
    </w:p>
    <w:p w:rsidR="003345B8" w:rsidRPr="00957323" w:rsidRDefault="003345B8" w:rsidP="003345B8">
      <w:pPr>
        <w:jc w:val="left"/>
        <w:rPr>
          <w:rFonts w:ascii="Times New Roman" w:hAnsi="Times New Roman"/>
          <w:color w:val="auto"/>
          <w:sz w:val="24"/>
          <w:szCs w:val="24"/>
        </w:rPr>
      </w:pPr>
      <w:r w:rsidRPr="00957323">
        <w:rPr>
          <w:rFonts w:ascii="Times New Roman" w:hAnsi="Times New Roman"/>
          <w:color w:val="auto"/>
          <w:sz w:val="24"/>
          <w:szCs w:val="24"/>
        </w:rPr>
        <w:t>№ ___ от «___» _______ 2022г                                                   на педагогическом совете школы</w:t>
      </w:r>
    </w:p>
    <w:p w:rsidR="003345B8" w:rsidRPr="00957323" w:rsidRDefault="003345B8" w:rsidP="003345B8">
      <w:pPr>
        <w:jc w:val="left"/>
        <w:rPr>
          <w:rFonts w:ascii="Times New Roman" w:hAnsi="Times New Roman"/>
          <w:color w:val="auto"/>
          <w:sz w:val="24"/>
          <w:szCs w:val="24"/>
        </w:rPr>
      </w:pPr>
      <w:r w:rsidRPr="00957323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протокол  </w:t>
      </w:r>
    </w:p>
    <w:p w:rsidR="003345B8" w:rsidRPr="00957323" w:rsidRDefault="003345B8" w:rsidP="003345B8">
      <w:pPr>
        <w:jc w:val="left"/>
        <w:rPr>
          <w:rFonts w:ascii="Times New Roman" w:hAnsi="Times New Roman"/>
          <w:color w:val="auto"/>
          <w:sz w:val="24"/>
          <w:szCs w:val="24"/>
        </w:rPr>
      </w:pPr>
      <w:r w:rsidRPr="00957323">
        <w:rPr>
          <w:rFonts w:ascii="Times New Roman" w:hAnsi="Times New Roman"/>
          <w:color w:val="auto"/>
          <w:sz w:val="24"/>
          <w:szCs w:val="24"/>
        </w:rPr>
        <w:t xml:space="preserve">Утверждаю                                                                                   № </w:t>
      </w:r>
      <w:proofErr w:type="spellStart"/>
      <w:r w:rsidRPr="00957323">
        <w:rPr>
          <w:rFonts w:ascii="Times New Roman" w:hAnsi="Times New Roman"/>
          <w:color w:val="auto"/>
          <w:sz w:val="24"/>
          <w:szCs w:val="24"/>
        </w:rPr>
        <w:t>___от</w:t>
      </w:r>
      <w:proofErr w:type="spellEnd"/>
      <w:r w:rsidRPr="00957323">
        <w:rPr>
          <w:rFonts w:ascii="Times New Roman" w:hAnsi="Times New Roman"/>
          <w:color w:val="auto"/>
          <w:sz w:val="24"/>
          <w:szCs w:val="24"/>
        </w:rPr>
        <w:t xml:space="preserve"> «___» _________ 2022г          </w:t>
      </w:r>
    </w:p>
    <w:p w:rsidR="003345B8" w:rsidRPr="00957323" w:rsidRDefault="003345B8" w:rsidP="003345B8">
      <w:pPr>
        <w:jc w:val="left"/>
        <w:rPr>
          <w:rFonts w:ascii="Times New Roman" w:hAnsi="Times New Roman"/>
          <w:color w:val="auto"/>
          <w:sz w:val="24"/>
          <w:szCs w:val="24"/>
        </w:rPr>
      </w:pPr>
      <w:r w:rsidRPr="00957323">
        <w:rPr>
          <w:rFonts w:ascii="Times New Roman" w:hAnsi="Times New Roman"/>
          <w:color w:val="auto"/>
          <w:sz w:val="24"/>
          <w:szCs w:val="24"/>
        </w:rPr>
        <w:t>Директор МБОУ «</w:t>
      </w:r>
      <w:proofErr w:type="spellStart"/>
      <w:r w:rsidRPr="00957323">
        <w:rPr>
          <w:rFonts w:ascii="Times New Roman" w:hAnsi="Times New Roman"/>
          <w:color w:val="auto"/>
          <w:sz w:val="24"/>
          <w:szCs w:val="24"/>
        </w:rPr>
        <w:t>Минняровская</w:t>
      </w:r>
      <w:proofErr w:type="spellEnd"/>
      <w:r w:rsidRPr="00957323">
        <w:rPr>
          <w:rFonts w:ascii="Times New Roman" w:hAnsi="Times New Roman"/>
          <w:color w:val="auto"/>
          <w:sz w:val="24"/>
          <w:szCs w:val="24"/>
        </w:rPr>
        <w:t xml:space="preserve"> ООШ</w:t>
      </w:r>
    </w:p>
    <w:p w:rsidR="003345B8" w:rsidRPr="00957323" w:rsidRDefault="003345B8" w:rsidP="003345B8">
      <w:pPr>
        <w:jc w:val="left"/>
        <w:rPr>
          <w:rFonts w:ascii="Times New Roman" w:hAnsi="Times New Roman"/>
          <w:color w:val="auto"/>
          <w:sz w:val="24"/>
          <w:szCs w:val="24"/>
        </w:rPr>
      </w:pPr>
      <w:r w:rsidRPr="00957323">
        <w:rPr>
          <w:rFonts w:ascii="Times New Roman" w:hAnsi="Times New Roman"/>
          <w:color w:val="auto"/>
          <w:sz w:val="24"/>
          <w:szCs w:val="24"/>
        </w:rPr>
        <w:t xml:space="preserve">__________ </w:t>
      </w:r>
      <w:proofErr w:type="spellStart"/>
      <w:r w:rsidRPr="00957323">
        <w:rPr>
          <w:rFonts w:ascii="Times New Roman" w:hAnsi="Times New Roman"/>
          <w:color w:val="auto"/>
          <w:sz w:val="24"/>
          <w:szCs w:val="24"/>
        </w:rPr>
        <w:t>Исхаков</w:t>
      </w:r>
      <w:proofErr w:type="spellEnd"/>
      <w:r w:rsidRPr="00957323">
        <w:rPr>
          <w:rFonts w:ascii="Times New Roman" w:hAnsi="Times New Roman"/>
          <w:color w:val="auto"/>
          <w:sz w:val="24"/>
          <w:szCs w:val="24"/>
        </w:rPr>
        <w:t xml:space="preserve"> И. Х.</w:t>
      </w:r>
    </w:p>
    <w:p w:rsidR="003345B8" w:rsidRPr="00957323" w:rsidRDefault="003345B8" w:rsidP="003345B8">
      <w:pPr>
        <w:spacing w:line="259" w:lineRule="auto"/>
        <w:ind w:left="171"/>
        <w:rPr>
          <w:rFonts w:ascii="Times New Roman" w:hAnsi="Times New Roman"/>
          <w:sz w:val="24"/>
          <w:szCs w:val="24"/>
        </w:rPr>
      </w:pPr>
    </w:p>
    <w:p w:rsidR="00A86065" w:rsidRPr="00957323" w:rsidRDefault="00A86065" w:rsidP="00861EB0">
      <w:pPr>
        <w:spacing w:line="259" w:lineRule="auto"/>
        <w:ind w:left="171"/>
        <w:jc w:val="center"/>
        <w:rPr>
          <w:rFonts w:ascii="Times New Roman" w:hAnsi="Times New Roman"/>
          <w:sz w:val="24"/>
          <w:szCs w:val="24"/>
        </w:rPr>
      </w:pPr>
    </w:p>
    <w:p w:rsidR="00A86065" w:rsidRPr="00957323" w:rsidRDefault="005E6F0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57323">
        <w:rPr>
          <w:rFonts w:ascii="Times New Roman" w:hAnsi="Times New Roman"/>
          <w:b/>
          <w:bCs/>
          <w:sz w:val="24"/>
          <w:szCs w:val="24"/>
        </w:rPr>
        <w:t>Положение об организации обучения лиц с ОВЗ</w:t>
      </w:r>
    </w:p>
    <w:p w:rsidR="00A86065" w:rsidRPr="00957323" w:rsidRDefault="00A86065">
      <w:pPr>
        <w:rPr>
          <w:rFonts w:ascii="Times New Roman" w:hAnsi="Times New Roman"/>
          <w:sz w:val="24"/>
          <w:szCs w:val="24"/>
        </w:rPr>
      </w:pPr>
    </w:p>
    <w:p w:rsidR="00A86065" w:rsidRPr="00957323" w:rsidRDefault="005E6F07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57323">
        <w:rPr>
          <w:rFonts w:ascii="Times New Roman" w:hAnsi="Times New Roman"/>
          <w:b/>
          <w:sz w:val="24"/>
          <w:szCs w:val="24"/>
        </w:rPr>
        <w:t xml:space="preserve">Общее положение </w:t>
      </w:r>
    </w:p>
    <w:p w:rsidR="00A86065" w:rsidRPr="00957323" w:rsidRDefault="003345B8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1.1 Настоящее положение </w:t>
      </w:r>
      <w:r w:rsidR="005E6F07" w:rsidRPr="00957323">
        <w:rPr>
          <w:rFonts w:ascii="Times New Roman" w:hAnsi="Times New Roman"/>
          <w:sz w:val="24"/>
          <w:szCs w:val="24"/>
        </w:rPr>
        <w:t>регламентирует организацию обучения лиц с ограни</w:t>
      </w:r>
      <w:r w:rsidRPr="00957323">
        <w:rPr>
          <w:rFonts w:ascii="Times New Roman" w:hAnsi="Times New Roman"/>
          <w:sz w:val="24"/>
          <w:szCs w:val="24"/>
        </w:rPr>
        <w:t>ченными возможностями здоровья в МБОУ «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Минняровская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ООШ»</w:t>
      </w:r>
      <w:r w:rsidR="005E6F07" w:rsidRPr="00957323">
        <w:rPr>
          <w:rFonts w:ascii="Times New Roman" w:hAnsi="Times New Roman"/>
          <w:sz w:val="24"/>
          <w:szCs w:val="24"/>
        </w:rPr>
        <w:t>.</w:t>
      </w:r>
    </w:p>
    <w:p w:rsidR="00A86065" w:rsidRPr="00957323" w:rsidRDefault="00957323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    1.2 Положение раз</w:t>
      </w:r>
      <w:r w:rsidR="005E6F07" w:rsidRPr="00957323">
        <w:rPr>
          <w:rFonts w:ascii="Times New Roman" w:hAnsi="Times New Roman"/>
          <w:sz w:val="24"/>
          <w:szCs w:val="24"/>
        </w:rPr>
        <w:t>работано в соответствии с требованиями документов:</w:t>
      </w:r>
    </w:p>
    <w:p w:rsidR="00A86065" w:rsidRPr="00957323" w:rsidRDefault="003345B8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• Федерального закона</w:t>
      </w:r>
      <w:r w:rsidR="005E6F07" w:rsidRPr="00957323">
        <w:rPr>
          <w:rFonts w:ascii="Times New Roman" w:hAnsi="Times New Roman"/>
          <w:sz w:val="24"/>
          <w:szCs w:val="24"/>
        </w:rPr>
        <w:t xml:space="preserve"> от 29.12.2012 № 273-ФЗ «Об образовании в Российской Федерации»;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    • приказа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от 22.03.2021 № 115</w:t>
      </w:r>
      <w:r w:rsidR="003345B8" w:rsidRPr="00957323">
        <w:rPr>
          <w:rFonts w:ascii="Times New Roman" w:hAnsi="Times New Roman"/>
          <w:sz w:val="24"/>
          <w:szCs w:val="24"/>
        </w:rPr>
        <w:t xml:space="preserve"> «Об утверждении Порядк</w:t>
      </w:r>
      <w:r w:rsidRPr="00957323">
        <w:rPr>
          <w:rFonts w:ascii="Times New Roman" w:hAnsi="Times New Roman"/>
          <w:sz w:val="24"/>
          <w:szCs w:val="24"/>
        </w:rPr>
        <w:t>а организации и осуществления образовательной деятельности по основным общеобразовательным программам – образовательн</w:t>
      </w:r>
      <w:r w:rsidR="003345B8" w:rsidRPr="00957323">
        <w:rPr>
          <w:rFonts w:ascii="Times New Roman" w:hAnsi="Times New Roman"/>
          <w:sz w:val="24"/>
          <w:szCs w:val="24"/>
        </w:rPr>
        <w:t>ым программам начального общего и</w:t>
      </w:r>
      <w:r w:rsidRPr="00957323">
        <w:rPr>
          <w:rFonts w:ascii="Times New Roman" w:hAnsi="Times New Roman"/>
          <w:sz w:val="24"/>
          <w:szCs w:val="24"/>
        </w:rPr>
        <w:t xml:space="preserve"> ос</w:t>
      </w:r>
      <w:r w:rsidR="003345B8" w:rsidRPr="00957323">
        <w:rPr>
          <w:rFonts w:ascii="Times New Roman" w:hAnsi="Times New Roman"/>
          <w:sz w:val="24"/>
          <w:szCs w:val="24"/>
        </w:rPr>
        <w:t>новного общего</w:t>
      </w:r>
      <w:r w:rsidRPr="00957323">
        <w:rPr>
          <w:rFonts w:ascii="Times New Roman" w:hAnsi="Times New Roman"/>
          <w:sz w:val="24"/>
          <w:szCs w:val="24"/>
        </w:rPr>
        <w:t xml:space="preserve"> образов</w:t>
      </w:r>
      <w:r w:rsidR="003345B8" w:rsidRPr="00957323">
        <w:rPr>
          <w:rFonts w:ascii="Times New Roman" w:hAnsi="Times New Roman"/>
          <w:sz w:val="24"/>
          <w:szCs w:val="24"/>
        </w:rPr>
        <w:t>а</w:t>
      </w:r>
      <w:r w:rsidRPr="00957323">
        <w:rPr>
          <w:rFonts w:ascii="Times New Roman" w:hAnsi="Times New Roman"/>
          <w:sz w:val="24"/>
          <w:szCs w:val="24"/>
        </w:rPr>
        <w:t>ния»;</w:t>
      </w:r>
    </w:p>
    <w:p w:rsidR="00A86065" w:rsidRPr="00957323" w:rsidRDefault="003345B8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• приказом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5E6F07" w:rsidRPr="00957323">
        <w:rPr>
          <w:rFonts w:ascii="Times New Roman" w:hAnsi="Times New Roman"/>
          <w:sz w:val="24"/>
          <w:szCs w:val="24"/>
        </w:rPr>
        <w:t xml:space="preserve">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="005E6F07" w:rsidRPr="009573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5E6F07" w:rsidRPr="00957323">
        <w:rPr>
          <w:rFonts w:ascii="Times New Roman" w:hAnsi="Times New Roman"/>
          <w:sz w:val="24"/>
          <w:szCs w:val="24"/>
        </w:rPr>
        <w:t xml:space="preserve"> с ограниченными возможностями здоровья»;</w:t>
      </w:r>
    </w:p>
    <w:p w:rsidR="00A86065" w:rsidRPr="00957323" w:rsidRDefault="003345B8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• приказом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5E6F07" w:rsidRPr="00957323">
        <w:rPr>
          <w:rFonts w:ascii="Times New Roman" w:hAnsi="Times New Roman"/>
          <w:sz w:val="24"/>
          <w:szCs w:val="24"/>
        </w:rPr>
        <w:t xml:space="preserve"> от 19.12.2014 № 1599 «Об утверждении федерального государственного образовательного стандарта обучающихся с умственной отсталость</w:t>
      </w:r>
      <w:proofErr w:type="gramStart"/>
      <w:r w:rsidR="005E6F07" w:rsidRPr="00957323">
        <w:rPr>
          <w:rFonts w:ascii="Times New Roman" w:hAnsi="Times New Roman"/>
          <w:sz w:val="24"/>
          <w:szCs w:val="24"/>
        </w:rPr>
        <w:t>ю(</w:t>
      </w:r>
      <w:proofErr w:type="gramEnd"/>
      <w:r w:rsidR="005E6F07" w:rsidRPr="00957323">
        <w:rPr>
          <w:rFonts w:ascii="Times New Roman" w:hAnsi="Times New Roman"/>
          <w:sz w:val="24"/>
          <w:szCs w:val="24"/>
        </w:rPr>
        <w:t>интеллектуальными нарушениями)»;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от 31.05.2021 №287 «Об утверждении федерального государственного образовательного стандарта основного общего образования»;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• распоряжением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России от 09.09.2019 №Р-93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«Об утверждении примерного положения о психолого-педагогическом консил</w:t>
      </w:r>
      <w:r w:rsidR="003345B8" w:rsidRPr="00957323">
        <w:rPr>
          <w:rFonts w:ascii="Times New Roman" w:hAnsi="Times New Roman"/>
          <w:sz w:val="24"/>
          <w:szCs w:val="24"/>
        </w:rPr>
        <w:t>и</w:t>
      </w:r>
      <w:r w:rsidRPr="00957323">
        <w:rPr>
          <w:rFonts w:ascii="Times New Roman" w:hAnsi="Times New Roman"/>
          <w:sz w:val="24"/>
          <w:szCs w:val="24"/>
        </w:rPr>
        <w:t>уме образовательной организации»;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• постановлением главного государственного санитарного врача России от 28.09.2020 № 28 «Об утверждении санитарных правил СП 2.4.3648-20 "Санитарно-эпидемиологические требо</w:t>
      </w:r>
      <w:r w:rsidR="003345B8" w:rsidRPr="00957323">
        <w:rPr>
          <w:rFonts w:ascii="Times New Roman" w:hAnsi="Times New Roman"/>
          <w:sz w:val="24"/>
          <w:szCs w:val="24"/>
        </w:rPr>
        <w:t>вания к организациям воспитания</w:t>
      </w:r>
      <w:r w:rsidRPr="00957323">
        <w:rPr>
          <w:rFonts w:ascii="Times New Roman" w:hAnsi="Times New Roman"/>
          <w:sz w:val="24"/>
          <w:szCs w:val="24"/>
        </w:rPr>
        <w:t xml:space="preserve"> обучения, отдыха и оздоровления детей и молодежи»;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• постановлением главного государственного санитарного врача России от 28.09.2021</w:t>
      </w:r>
      <w:r w:rsidR="003345B8" w:rsidRPr="00957323">
        <w:rPr>
          <w:rFonts w:ascii="Times New Roman" w:hAnsi="Times New Roman"/>
          <w:sz w:val="24"/>
          <w:szCs w:val="24"/>
        </w:rPr>
        <w:t xml:space="preserve"> № 2 </w:t>
      </w:r>
      <w:r w:rsidRPr="00957323">
        <w:rPr>
          <w:rFonts w:ascii="Times New Roman" w:hAnsi="Times New Roman"/>
          <w:sz w:val="24"/>
          <w:szCs w:val="24"/>
        </w:rPr>
        <w:t xml:space="preserve">«Об утверждении санитарных правил и норм </w:t>
      </w:r>
      <w:proofErr w:type="spellStart"/>
      <w:r w:rsidRPr="00957323">
        <w:rPr>
          <w:rFonts w:ascii="Times New Roman" w:hAnsi="Times New Roman"/>
          <w:sz w:val="24"/>
          <w:szCs w:val="24"/>
        </w:rPr>
        <w:t>СанПиН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1.2.3685-21 «Гигиен</w:t>
      </w:r>
      <w:r w:rsidR="00837932">
        <w:rPr>
          <w:rFonts w:ascii="Times New Roman" w:hAnsi="Times New Roman"/>
          <w:sz w:val="24"/>
          <w:szCs w:val="24"/>
        </w:rPr>
        <w:t>и</w:t>
      </w:r>
      <w:r w:rsidRPr="00957323">
        <w:rPr>
          <w:rFonts w:ascii="Times New Roman" w:hAnsi="Times New Roman"/>
          <w:sz w:val="24"/>
          <w:szCs w:val="24"/>
        </w:rPr>
        <w:t>ческие нормативы и требования к обеспечению безопасности и (или) безвредности для человека факторов среды обитания»;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• письм</w:t>
      </w:r>
      <w:r w:rsidR="003345B8" w:rsidRPr="00957323">
        <w:rPr>
          <w:rFonts w:ascii="Times New Roman" w:hAnsi="Times New Roman"/>
          <w:sz w:val="24"/>
          <w:szCs w:val="24"/>
        </w:rPr>
        <w:t xml:space="preserve">ом </w:t>
      </w:r>
      <w:proofErr w:type="spellStart"/>
      <w:r w:rsidR="003345B8" w:rsidRPr="00957323">
        <w:rPr>
          <w:rFonts w:ascii="Times New Roman" w:hAnsi="Times New Roman"/>
          <w:sz w:val="24"/>
          <w:szCs w:val="24"/>
        </w:rPr>
        <w:t>Минпросвещ</w:t>
      </w:r>
      <w:r w:rsidR="00957323" w:rsidRPr="00957323">
        <w:rPr>
          <w:rFonts w:ascii="Times New Roman" w:hAnsi="Times New Roman"/>
          <w:sz w:val="24"/>
          <w:szCs w:val="24"/>
        </w:rPr>
        <w:t>е</w:t>
      </w:r>
      <w:r w:rsidR="003345B8" w:rsidRPr="00957323">
        <w:rPr>
          <w:rFonts w:ascii="Times New Roman" w:hAnsi="Times New Roman"/>
          <w:sz w:val="24"/>
          <w:szCs w:val="24"/>
        </w:rPr>
        <w:t>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России от 20.02.2019 № ТС-551/07 «О сопровождении образования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и инвалидностью»;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 • уставом и локальными актами МБОУ «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Минняровская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ООШ».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1.3 Положение об организации обучения лиц с ограниченными возможностями здоровья в МБОУ «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Минняровская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ООШ» (далее – Положение) разработано с целью обеспечения права на получение образования обучающимися с ограниченными возможностями здоровья (далее ОВЗ) в МБОУ «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Минняровская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ООШ</w:t>
      </w:r>
      <w:proofErr w:type="gramStart"/>
      <w:r w:rsidRPr="00957323">
        <w:rPr>
          <w:rFonts w:ascii="Times New Roman" w:hAnsi="Times New Roman"/>
          <w:sz w:val="24"/>
          <w:szCs w:val="24"/>
        </w:rPr>
        <w:t>»(</w:t>
      </w:r>
      <w:proofErr w:type="gramEnd"/>
      <w:r w:rsidRPr="00957323">
        <w:rPr>
          <w:rFonts w:ascii="Times New Roman" w:hAnsi="Times New Roman"/>
          <w:sz w:val="24"/>
          <w:szCs w:val="24"/>
        </w:rPr>
        <w:t>далее – Школа).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1.4 Понятие, </w:t>
      </w:r>
      <w:proofErr w:type="gramStart"/>
      <w:r w:rsidRPr="00957323">
        <w:rPr>
          <w:rFonts w:ascii="Times New Roman" w:hAnsi="Times New Roman"/>
          <w:sz w:val="24"/>
          <w:szCs w:val="24"/>
        </w:rPr>
        <w:t>используемые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в Положении: </w:t>
      </w:r>
    </w:p>
    <w:p w:rsidR="00A86065" w:rsidRPr="00957323" w:rsidRDefault="005E6F07">
      <w:pPr>
        <w:rPr>
          <w:rFonts w:ascii="Times New Roman" w:hAnsi="Times New Roman"/>
          <w:sz w:val="24"/>
          <w:szCs w:val="24"/>
        </w:rPr>
      </w:pPr>
      <w:proofErr w:type="gramStart"/>
      <w:r w:rsidRPr="00957323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957323">
        <w:rPr>
          <w:rFonts w:ascii="Times New Roman" w:hAnsi="Times New Roman"/>
          <w:b/>
          <w:sz w:val="24"/>
          <w:szCs w:val="24"/>
        </w:rPr>
        <w:t xml:space="preserve"> с ОВЗ</w:t>
      </w:r>
      <w:r w:rsidRPr="00957323">
        <w:rPr>
          <w:rFonts w:ascii="Times New Roman" w:hAnsi="Times New Roman"/>
          <w:sz w:val="24"/>
          <w:szCs w:val="24"/>
        </w:rPr>
        <w:t xml:space="preserve"> - физическое лицо, имеющее недостатки в физическом и (или) психологическом развитии, подтвержденные </w:t>
      </w:r>
      <w:proofErr w:type="spellStart"/>
      <w:r w:rsidRPr="00957323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комиссией (далее ПМПК) и препятствующие получению образования без создания специальных условий.</w:t>
      </w:r>
    </w:p>
    <w:p w:rsidR="00A86065" w:rsidRPr="00957323" w:rsidRDefault="00957323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b/>
          <w:sz w:val="24"/>
          <w:szCs w:val="24"/>
        </w:rPr>
        <w:t>А</w:t>
      </w:r>
      <w:r w:rsidR="005E6F07" w:rsidRPr="00957323">
        <w:rPr>
          <w:rFonts w:ascii="Times New Roman" w:hAnsi="Times New Roman"/>
          <w:b/>
          <w:sz w:val="24"/>
          <w:szCs w:val="24"/>
        </w:rPr>
        <w:t>даптированная образовательная программа</w:t>
      </w:r>
      <w:r w:rsidR="005E6F07" w:rsidRPr="00957323">
        <w:rPr>
          <w:rFonts w:ascii="Times New Roman" w:hAnsi="Times New Roman"/>
          <w:sz w:val="24"/>
          <w:szCs w:val="24"/>
        </w:rPr>
        <w:t xml:space="preserve">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A86065" w:rsidRDefault="003345B8">
      <w:pPr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b/>
          <w:sz w:val="24"/>
          <w:szCs w:val="24"/>
        </w:rPr>
        <w:t>Ребенок</w:t>
      </w:r>
      <w:r w:rsidR="005E6F07" w:rsidRPr="00957323">
        <w:rPr>
          <w:rFonts w:ascii="Times New Roman" w:hAnsi="Times New Roman"/>
          <w:b/>
          <w:sz w:val="24"/>
          <w:szCs w:val="24"/>
        </w:rPr>
        <w:t>-инвалид</w:t>
      </w:r>
      <w:r w:rsidR="005E6F07" w:rsidRPr="00957323">
        <w:rPr>
          <w:rFonts w:ascii="Times New Roman" w:hAnsi="Times New Roman"/>
          <w:sz w:val="24"/>
          <w:szCs w:val="24"/>
        </w:rPr>
        <w:t xml:space="preserve"> – лицо в возрасте до 18 лет, которое имеет нарушение здоровья со стойким расстройством функции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proofErr w:type="gramStart"/>
      <w:r w:rsidRPr="00957323">
        <w:rPr>
          <w:rFonts w:ascii="Times New Roman" w:eastAsia="Calibri" w:hAnsi="Times New Roman"/>
          <w:b/>
          <w:sz w:val="24"/>
          <w:szCs w:val="24"/>
        </w:rPr>
        <w:lastRenderedPageBreak/>
        <w:t xml:space="preserve">Специальные условия для получения образования обучающимися с ОВЗ </w:t>
      </w:r>
      <w:r w:rsidRPr="00957323">
        <w:rPr>
          <w:rFonts w:ascii="Times New Roman" w:hAnsi="Times New Roman"/>
          <w:sz w:val="24"/>
          <w:szCs w:val="24"/>
        </w:rPr>
        <w:t>– условия обучения, воспитания и развития таких обучающихся, включающие в себя использование специальных учебников, учебных пособий и дидактических материалов специальных технических средств коллективного и индивидуального пользования, предоставление услуг ассистента (помощника), оказывающего необходимую техническую помощь, проведение групповых и индивидуальных коррекционных занятий, обеспечение доступа в здания школы, а также иные условия, без которых невозможно или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затруднено освоение образовательных программ. </w:t>
      </w:r>
    </w:p>
    <w:p w:rsidR="00957323" w:rsidRPr="00957323" w:rsidRDefault="00957323" w:rsidP="00957323">
      <w:pPr>
        <w:pStyle w:val="10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2.Прием на обучение лиц с ОВЗ </w:t>
      </w:r>
    </w:p>
    <w:p w:rsidR="00957323" w:rsidRPr="00957323" w:rsidRDefault="00957323" w:rsidP="00957323">
      <w:pPr>
        <w:ind w:right="425"/>
        <w:rPr>
          <w:rFonts w:ascii="Times New Roman" w:hAnsi="Times New Roman"/>
          <w:sz w:val="24"/>
          <w:szCs w:val="24"/>
        </w:rPr>
      </w:pPr>
      <w:proofErr w:type="gramStart"/>
      <w:r w:rsidRPr="00957323">
        <w:rPr>
          <w:rFonts w:ascii="Times New Roman" w:hAnsi="Times New Roman"/>
          <w:sz w:val="24"/>
          <w:szCs w:val="24"/>
        </w:rPr>
        <w:t>2.1.Прием лиц с ОВЗ на обучение по основным</w:t>
      </w:r>
      <w:r w:rsidR="00837932">
        <w:rPr>
          <w:rFonts w:ascii="Times New Roman" w:hAnsi="Times New Roman"/>
          <w:sz w:val="24"/>
          <w:szCs w:val="24"/>
        </w:rPr>
        <w:t xml:space="preserve"> общеобразовательным программам за </w:t>
      </w:r>
      <w:r w:rsidRPr="00957323">
        <w:rPr>
          <w:rFonts w:ascii="Times New Roman" w:hAnsi="Times New Roman"/>
          <w:sz w:val="24"/>
          <w:szCs w:val="24"/>
        </w:rPr>
        <w:t xml:space="preserve">бюджетных ассигнований федерального бюджета, бюджетов субъектов Российской Федерации и местных бюджетов проводится на общедоступной основе, за исключением случаев индивидуального отбора при приеме </w:t>
      </w:r>
      <w:r w:rsidR="00837932">
        <w:rPr>
          <w:rFonts w:ascii="Times New Roman" w:hAnsi="Times New Roman"/>
          <w:sz w:val="24"/>
          <w:szCs w:val="24"/>
        </w:rPr>
        <w:t>для получения основного общего</w:t>
      </w:r>
      <w:r w:rsidRPr="00957323">
        <w:rPr>
          <w:rFonts w:ascii="Times New Roman" w:hAnsi="Times New Roman"/>
          <w:sz w:val="24"/>
          <w:szCs w:val="24"/>
        </w:rPr>
        <w:t xml:space="preserve"> образования с углубленным изучением отдельных учебных предметов или для профильного обучения. </w:t>
      </w:r>
      <w:proofErr w:type="gramEnd"/>
    </w:p>
    <w:p w:rsidR="00957323" w:rsidRPr="00957323" w:rsidRDefault="00957323" w:rsidP="00957323">
      <w:pPr>
        <w:ind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2.2.Дети с ОВЗ принимаются на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ПМПК.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proofErr w:type="gramStart"/>
      <w:r w:rsidRPr="00957323">
        <w:rPr>
          <w:rFonts w:ascii="Times New Roman" w:hAnsi="Times New Roman"/>
          <w:sz w:val="24"/>
          <w:szCs w:val="24"/>
        </w:rPr>
        <w:t xml:space="preserve">2.3.Поступающие с ОВЗ, достигшие возраста 18 лет, принимаются на обучение по адаптированной образовательной программе только с согласия самих поступающих. </w:t>
      </w:r>
      <w:proofErr w:type="gramEnd"/>
    </w:p>
    <w:p w:rsidR="00957323" w:rsidRPr="00957323" w:rsidRDefault="00957323" w:rsidP="00957323">
      <w:pPr>
        <w:pStyle w:val="10"/>
        <w:tabs>
          <w:tab w:val="center" w:pos="3091"/>
        </w:tabs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3.</w:t>
      </w:r>
      <w:r w:rsidRPr="00957323">
        <w:rPr>
          <w:rFonts w:ascii="Times New Roman" w:eastAsia="Arial" w:hAnsi="Times New Roman"/>
          <w:sz w:val="24"/>
          <w:szCs w:val="24"/>
        </w:rPr>
        <w:tab/>
      </w:r>
      <w:r w:rsidRPr="00957323">
        <w:rPr>
          <w:rFonts w:ascii="Times New Roman" w:hAnsi="Times New Roman"/>
          <w:sz w:val="24"/>
          <w:szCs w:val="24"/>
        </w:rPr>
        <w:t xml:space="preserve">Особенности организации обучения лиц с ОВЗ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3.1.В соответствии с рекомендациями ПМПК содержание образования </w:t>
      </w:r>
      <w:proofErr w:type="spellStart"/>
      <w:r w:rsidRPr="00957323">
        <w:rPr>
          <w:rFonts w:ascii="Times New Roman" w:hAnsi="Times New Roman"/>
          <w:sz w:val="24"/>
          <w:szCs w:val="24"/>
        </w:rPr>
        <w:t>иусловия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организации обучения и </w:t>
      </w:r>
      <w:proofErr w:type="gramStart"/>
      <w:r w:rsidRPr="00957323">
        <w:rPr>
          <w:rFonts w:ascii="Times New Roman" w:hAnsi="Times New Roman"/>
          <w:sz w:val="24"/>
          <w:szCs w:val="24"/>
        </w:rPr>
        <w:t>воспитания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3.2.Образование обучающихся с ОВЗ может быть организовано как совместно с другими обучающимися, так и в отдельных классах, группах.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3.3.</w:t>
      </w:r>
      <w:r w:rsidRPr="00957323">
        <w:rPr>
          <w:rFonts w:ascii="Times New Roman" w:eastAsia="Arial" w:hAnsi="Times New Roman"/>
          <w:sz w:val="24"/>
          <w:szCs w:val="24"/>
        </w:rPr>
        <w:tab/>
      </w:r>
      <w:r w:rsidRPr="00957323">
        <w:rPr>
          <w:rFonts w:ascii="Times New Roman" w:hAnsi="Times New Roman"/>
          <w:sz w:val="24"/>
          <w:szCs w:val="24"/>
        </w:rPr>
        <w:t>Наполняемость классов (групп) с детьми с ОВЗ не должна превыш</w:t>
      </w:r>
      <w:r w:rsidR="00AF7A88">
        <w:rPr>
          <w:rFonts w:ascii="Times New Roman" w:hAnsi="Times New Roman"/>
          <w:sz w:val="24"/>
          <w:szCs w:val="24"/>
        </w:rPr>
        <w:t>ать</w:t>
      </w:r>
      <w:r w:rsidRPr="00957323">
        <w:rPr>
          <w:rFonts w:ascii="Times New Roman" w:hAnsi="Times New Roman"/>
          <w:sz w:val="24"/>
          <w:szCs w:val="24"/>
        </w:rPr>
        <w:t xml:space="preserve"> максимальных пределов, установленных пунктом3.4.14 СП</w:t>
      </w:r>
      <w:proofErr w:type="gramStart"/>
      <w:r w:rsidRPr="00957323">
        <w:rPr>
          <w:rFonts w:ascii="Times New Roman" w:hAnsi="Times New Roman"/>
          <w:sz w:val="24"/>
          <w:szCs w:val="24"/>
        </w:rPr>
        <w:t>2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.4.3648-20. </w:t>
      </w:r>
    </w:p>
    <w:p w:rsidR="00957323" w:rsidRPr="00957323" w:rsidRDefault="00957323" w:rsidP="00AF7A88">
      <w:pPr>
        <w:spacing w:after="35" w:line="238" w:lineRule="auto"/>
        <w:jc w:val="left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3.4.</w:t>
      </w:r>
      <w:r w:rsidRPr="00957323">
        <w:rPr>
          <w:rFonts w:ascii="Times New Roman" w:eastAsia="Arial" w:hAnsi="Times New Roman"/>
          <w:sz w:val="24"/>
          <w:szCs w:val="24"/>
        </w:rPr>
        <w:tab/>
      </w:r>
      <w:r w:rsidRPr="00957323">
        <w:rPr>
          <w:rFonts w:ascii="Times New Roman" w:hAnsi="Times New Roman"/>
          <w:sz w:val="24"/>
          <w:szCs w:val="24"/>
        </w:rPr>
        <w:t xml:space="preserve">Урочная деятельность для учащихся с ОВЗ проводится исключительно по пятидневной учебной неделе и только в первую смену. Внеурочную деятельность для детей с ОВЗ допускается проводить в субботу.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3.5.Внеурочная деятельность обучающихся с ОВЗ формируется из часов, необходимых для обеспечения их индивидуальных потребностей и составляющих суммарно 10 часов в неделю на одного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 </w:t>
      </w:r>
    </w:p>
    <w:p w:rsidR="00957323" w:rsidRPr="00957323" w:rsidRDefault="00957323" w:rsidP="00957323">
      <w:pPr>
        <w:tabs>
          <w:tab w:val="center" w:pos="5430"/>
        </w:tabs>
        <w:jc w:val="left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3.6.Для получения без дискриминации качественного образования обучающимися с ОВЗ создаются: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3.6.1.необходимые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3.6.2.условия,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3.7.Для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proofErr w:type="gramStart"/>
      <w:r w:rsidRPr="00957323">
        <w:rPr>
          <w:rFonts w:ascii="Times New Roman" w:hAnsi="Times New Roman"/>
          <w:sz w:val="24"/>
          <w:szCs w:val="24"/>
        </w:rPr>
        <w:t xml:space="preserve">3.8.Образовательные программы для обучающихся с ОВЗ, в том числе адаптированные, могут быть реализованы с применением электронного обучения и дистанционных образовательных технологий, в форме сетевого взаимодействия, на дому и в медицинских организациях по медицинским показаниям и т.д. </w:t>
      </w:r>
      <w:proofErr w:type="gramEnd"/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3.9.Образовательная организация реализует образовательные программы, в том числе адаптированные, в соответствии с Порядком, утвержденным приказом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от 22.03.2021 №115.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lastRenderedPageBreak/>
        <w:t xml:space="preserve">3.10.Образовательная организация предусматривает для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особые формы промежуточной аттестации в соответствии с локальным актом о текущем контроле и промежуточно</w:t>
      </w:r>
      <w:r w:rsidR="00AF7A88">
        <w:rPr>
          <w:rFonts w:ascii="Times New Roman" w:hAnsi="Times New Roman"/>
          <w:sz w:val="24"/>
          <w:szCs w:val="24"/>
        </w:rPr>
        <w:t>й аттестации МБОУ «</w:t>
      </w:r>
      <w:proofErr w:type="spellStart"/>
      <w:r w:rsidR="00AF7A88">
        <w:rPr>
          <w:rFonts w:ascii="Times New Roman" w:hAnsi="Times New Roman"/>
          <w:sz w:val="24"/>
          <w:szCs w:val="24"/>
        </w:rPr>
        <w:t>Минняровская</w:t>
      </w:r>
      <w:proofErr w:type="spellEnd"/>
      <w:r w:rsidR="00AF7A88">
        <w:rPr>
          <w:rFonts w:ascii="Times New Roman" w:hAnsi="Times New Roman"/>
          <w:sz w:val="24"/>
          <w:szCs w:val="24"/>
        </w:rPr>
        <w:t xml:space="preserve"> О</w:t>
      </w:r>
      <w:r w:rsidRPr="00957323">
        <w:rPr>
          <w:rFonts w:ascii="Times New Roman" w:hAnsi="Times New Roman"/>
          <w:sz w:val="24"/>
          <w:szCs w:val="24"/>
        </w:rPr>
        <w:t xml:space="preserve">ОШ».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Система оценки результатов освоения АООП базируется на приоритете динамики индивидуальных достижений обучающегося с ОВЗ.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3.11.Образовательная организация устанавливает режим обучения и учебную нагрузку для обучающихся с ОВЗ в соответствии с требованиями </w:t>
      </w:r>
      <w:proofErr w:type="spellStart"/>
      <w:r w:rsidRPr="00957323">
        <w:rPr>
          <w:rFonts w:ascii="Times New Roman" w:hAnsi="Times New Roman"/>
          <w:sz w:val="24"/>
          <w:szCs w:val="24"/>
        </w:rPr>
        <w:t>СанПиН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color w:val="000000" w:themeColor="text1"/>
          <w:sz w:val="24"/>
          <w:szCs w:val="24"/>
        </w:rPr>
        <w:t>3.12.</w:t>
      </w:r>
      <w:r w:rsidRPr="00957323">
        <w:rPr>
          <w:rFonts w:ascii="Times New Roman" w:hAnsi="Times New Roman"/>
          <w:sz w:val="24"/>
          <w:szCs w:val="24"/>
        </w:rPr>
        <w:t xml:space="preserve">Классы и группы комплектуются в соответствии с требованиями </w:t>
      </w:r>
      <w:r w:rsidR="00AF7A88">
        <w:rPr>
          <w:rFonts w:ascii="Times New Roman" w:hAnsi="Times New Roman"/>
          <w:sz w:val="24"/>
          <w:szCs w:val="24"/>
        </w:rPr>
        <w:t xml:space="preserve">Порядка, утвержденного приказом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от 22.03.2021 №115, СП 2.4.3648-20, а также на основании рекомендаций ПМПК.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3.13.Применение электронного обучения, дистанционных образовательных технологий </w:t>
      </w:r>
      <w:proofErr w:type="gramStart"/>
      <w:r w:rsidRPr="00957323">
        <w:rPr>
          <w:rFonts w:ascii="Times New Roman" w:hAnsi="Times New Roman"/>
          <w:sz w:val="24"/>
          <w:szCs w:val="24"/>
        </w:rPr>
        <w:t>может осуществляться при реализации образовательных программ в очной форме обучения осуществляется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и локальным и нормативными актами школы.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3.14.Меры дисциплинарного взыскания не применяются к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с задержкой психического развития и различными формами умственной отсталости.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3.15.При расположении парт (столов) в классах, исполь</w:t>
      </w:r>
      <w:r w:rsidR="00AF7A88">
        <w:rPr>
          <w:rFonts w:ascii="Times New Roman" w:hAnsi="Times New Roman"/>
          <w:sz w:val="24"/>
          <w:szCs w:val="24"/>
        </w:rPr>
        <w:t xml:space="preserve">зуемых при организации обучения </w:t>
      </w:r>
      <w:r w:rsidRPr="00957323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957323">
        <w:rPr>
          <w:rFonts w:ascii="Times New Roman" w:hAnsi="Times New Roman"/>
          <w:sz w:val="24"/>
          <w:szCs w:val="24"/>
        </w:rPr>
        <w:t>воспитания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обучающихся с ОВЗ и инвалидов, следует учитывать особенности фи</w:t>
      </w:r>
      <w:r w:rsidR="00AF7A88">
        <w:rPr>
          <w:rFonts w:ascii="Times New Roman" w:hAnsi="Times New Roman"/>
          <w:sz w:val="24"/>
          <w:szCs w:val="24"/>
        </w:rPr>
        <w:t xml:space="preserve">зического развития обучающихся. </w:t>
      </w:r>
      <w:r w:rsidRPr="00957323">
        <w:rPr>
          <w:rFonts w:ascii="Times New Roman" w:hAnsi="Times New Roman"/>
          <w:sz w:val="24"/>
          <w:szCs w:val="24"/>
        </w:rPr>
        <w:t>Допускается использование многофункционально</w:t>
      </w:r>
      <w:proofErr w:type="gramStart"/>
      <w:r w:rsidRPr="00957323">
        <w:rPr>
          <w:rFonts w:ascii="Times New Roman" w:hAnsi="Times New Roman"/>
          <w:sz w:val="24"/>
          <w:szCs w:val="24"/>
        </w:rPr>
        <w:t>й(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трансформируемой) мебели. Мебель для лиц с ОВЗ и инвалидов должна быть приспособлена к особенностям их психофизического развития, индивидуальным возможностям и состоянию здоровья. </w:t>
      </w:r>
    </w:p>
    <w:p w:rsidR="00AF7A88" w:rsidRPr="00AF7A88" w:rsidRDefault="00957323" w:rsidP="00957323">
      <w:pPr>
        <w:numPr>
          <w:ilvl w:val="0"/>
          <w:numId w:val="2"/>
        </w:numPr>
        <w:spacing w:after="23" w:line="248" w:lineRule="auto"/>
        <w:ind w:right="597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eastAsia="Calibri" w:hAnsi="Times New Roman"/>
          <w:b/>
          <w:sz w:val="24"/>
          <w:szCs w:val="24"/>
        </w:rPr>
        <w:t xml:space="preserve">Порядок предоставления </w:t>
      </w:r>
      <w:proofErr w:type="gramStart"/>
      <w:r w:rsidRPr="00957323">
        <w:rPr>
          <w:rFonts w:ascii="Times New Roman" w:eastAsia="Calibri" w:hAnsi="Times New Roman"/>
          <w:b/>
          <w:sz w:val="24"/>
          <w:szCs w:val="24"/>
        </w:rPr>
        <w:t>обучающимся</w:t>
      </w:r>
      <w:proofErr w:type="gramEnd"/>
      <w:r w:rsidRPr="00957323">
        <w:rPr>
          <w:rFonts w:ascii="Times New Roman" w:eastAsia="Calibri" w:hAnsi="Times New Roman"/>
          <w:b/>
          <w:sz w:val="24"/>
          <w:szCs w:val="24"/>
        </w:rPr>
        <w:t xml:space="preserve"> с ОВЗ специальных условий получения образования </w:t>
      </w:r>
    </w:p>
    <w:p w:rsidR="00957323" w:rsidRPr="00957323" w:rsidRDefault="00957323" w:rsidP="00AF7A88">
      <w:pPr>
        <w:spacing w:after="23" w:line="248" w:lineRule="auto"/>
        <w:ind w:right="597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4.1.Специальные условия для получения образования обучающимися с ОВЗ и инвалидами включают: </w:t>
      </w:r>
    </w:p>
    <w:p w:rsidR="00957323" w:rsidRPr="00957323" w:rsidRDefault="00957323" w:rsidP="00AF7A88">
      <w:pPr>
        <w:ind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4.1.1.использование специальных образовательных программ и методов обучения и воспитания;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4.1.2.предоставление </w:t>
      </w:r>
      <w:r w:rsidRPr="00957323">
        <w:rPr>
          <w:rFonts w:ascii="Times New Roman" w:hAnsi="Times New Roman"/>
          <w:sz w:val="24"/>
          <w:szCs w:val="24"/>
        </w:rPr>
        <w:tab/>
        <w:t xml:space="preserve">специальных </w:t>
      </w:r>
      <w:r w:rsidRPr="00957323">
        <w:rPr>
          <w:rFonts w:ascii="Times New Roman" w:hAnsi="Times New Roman"/>
          <w:sz w:val="24"/>
          <w:szCs w:val="24"/>
        </w:rPr>
        <w:tab/>
        <w:t xml:space="preserve">учебников, </w:t>
      </w:r>
      <w:r w:rsidRPr="00957323">
        <w:rPr>
          <w:rFonts w:ascii="Times New Roman" w:hAnsi="Times New Roman"/>
          <w:sz w:val="24"/>
          <w:szCs w:val="24"/>
        </w:rPr>
        <w:tab/>
        <w:t xml:space="preserve">учебных </w:t>
      </w:r>
      <w:r w:rsidRPr="00957323">
        <w:rPr>
          <w:rFonts w:ascii="Times New Roman" w:hAnsi="Times New Roman"/>
          <w:sz w:val="24"/>
          <w:szCs w:val="24"/>
        </w:rPr>
        <w:tab/>
        <w:t xml:space="preserve">пособий </w:t>
      </w:r>
      <w:r w:rsidRPr="00957323">
        <w:rPr>
          <w:rFonts w:ascii="Times New Roman" w:hAnsi="Times New Roman"/>
          <w:sz w:val="24"/>
          <w:szCs w:val="24"/>
        </w:rPr>
        <w:tab/>
        <w:t xml:space="preserve">и </w:t>
      </w:r>
      <w:r w:rsidRPr="00957323">
        <w:rPr>
          <w:rFonts w:ascii="Times New Roman" w:hAnsi="Times New Roman"/>
          <w:sz w:val="24"/>
          <w:szCs w:val="24"/>
        </w:rPr>
        <w:tab/>
        <w:t xml:space="preserve">дидактических </w:t>
      </w:r>
      <w:r w:rsidRPr="00957323">
        <w:rPr>
          <w:rFonts w:ascii="Times New Roman" w:hAnsi="Times New Roman"/>
          <w:sz w:val="24"/>
          <w:szCs w:val="24"/>
        </w:rPr>
        <w:tab/>
        <w:t xml:space="preserve">материалов, специальных технических средств обучения коллективного и индивидуального пользования;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4.1.3.предоставление услуг ассистент</w:t>
      </w:r>
      <w:proofErr w:type="gramStart"/>
      <w:r w:rsidRPr="00957323">
        <w:rPr>
          <w:rFonts w:ascii="Times New Roman" w:hAnsi="Times New Roman"/>
          <w:sz w:val="24"/>
          <w:szCs w:val="24"/>
        </w:rPr>
        <w:t>а(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помощника), оказывающего обучающимся необходимую техническую помощь; </w:t>
      </w:r>
    </w:p>
    <w:p w:rsidR="00957323" w:rsidRPr="00957323" w:rsidRDefault="00957323" w:rsidP="00957323">
      <w:pPr>
        <w:ind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4.1.4.проведение групповых и индивидуальных коррекционных занятий; </w:t>
      </w:r>
    </w:p>
    <w:p w:rsidR="00957323" w:rsidRPr="00957323" w:rsidRDefault="00957323" w:rsidP="00AF7A88">
      <w:pPr>
        <w:ind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4.1.5.обеспечение доступа в здания организаций, осуществляющих образовательную деятельность;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proofErr w:type="gramStart"/>
      <w:r w:rsidRPr="00957323">
        <w:rPr>
          <w:rFonts w:ascii="Times New Roman" w:hAnsi="Times New Roman"/>
          <w:sz w:val="24"/>
          <w:szCs w:val="24"/>
        </w:rPr>
        <w:t xml:space="preserve">4.1.6.другие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  <w:proofErr w:type="gramEnd"/>
    </w:p>
    <w:p w:rsidR="00957323" w:rsidRPr="00957323" w:rsidRDefault="00957323" w:rsidP="00957323">
      <w:pPr>
        <w:numPr>
          <w:ilvl w:val="1"/>
          <w:numId w:val="2"/>
        </w:numPr>
        <w:spacing w:after="23" w:line="248" w:lineRule="auto"/>
        <w:ind w:left="11" w:right="425" w:hanging="11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Специальные условия для получения образования обучающимися с ОВЗ и инвалидами предоставляются на основании следующих документов: </w:t>
      </w:r>
    </w:p>
    <w:p w:rsidR="00957323" w:rsidRPr="00957323" w:rsidRDefault="00957323" w:rsidP="00957323">
      <w:pPr>
        <w:numPr>
          <w:ilvl w:val="2"/>
          <w:numId w:val="2"/>
        </w:numPr>
        <w:spacing w:after="23" w:line="248" w:lineRule="auto"/>
        <w:ind w:left="0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заключения ПМПК с рекомендациями по созданию специальных условий для получения образования; </w:t>
      </w:r>
    </w:p>
    <w:p w:rsidR="00957323" w:rsidRPr="00957323" w:rsidRDefault="00957323" w:rsidP="00957323">
      <w:pPr>
        <w:numPr>
          <w:ilvl w:val="2"/>
          <w:numId w:val="2"/>
        </w:numPr>
        <w:spacing w:after="23" w:line="248" w:lineRule="auto"/>
        <w:ind w:left="0" w:right="112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копии </w:t>
      </w:r>
      <w:r w:rsidRPr="00957323">
        <w:rPr>
          <w:rFonts w:ascii="Times New Roman" w:hAnsi="Times New Roman"/>
          <w:sz w:val="24"/>
          <w:szCs w:val="24"/>
        </w:rPr>
        <w:tab/>
        <w:t xml:space="preserve">ИПРА </w:t>
      </w:r>
      <w:r w:rsidRPr="00957323">
        <w:rPr>
          <w:rFonts w:ascii="Times New Roman" w:hAnsi="Times New Roman"/>
          <w:sz w:val="24"/>
          <w:szCs w:val="24"/>
        </w:rPr>
        <w:tab/>
        <w:t xml:space="preserve">ребенка-инвалида </w:t>
      </w:r>
      <w:r w:rsidRPr="00957323">
        <w:rPr>
          <w:rFonts w:ascii="Times New Roman" w:hAnsi="Times New Roman"/>
          <w:sz w:val="24"/>
          <w:szCs w:val="24"/>
        </w:rPr>
        <w:tab/>
        <w:t xml:space="preserve">и </w:t>
      </w:r>
      <w:r w:rsidRPr="00957323">
        <w:rPr>
          <w:rFonts w:ascii="Times New Roman" w:hAnsi="Times New Roman"/>
          <w:sz w:val="24"/>
          <w:szCs w:val="24"/>
        </w:rPr>
        <w:tab/>
        <w:t xml:space="preserve">справки </w:t>
      </w:r>
      <w:r w:rsidRPr="00957323">
        <w:rPr>
          <w:rFonts w:ascii="Times New Roman" w:hAnsi="Times New Roman"/>
          <w:sz w:val="24"/>
          <w:szCs w:val="24"/>
        </w:rPr>
        <w:tab/>
        <w:t xml:space="preserve">об </w:t>
      </w:r>
      <w:r w:rsidRPr="00957323">
        <w:rPr>
          <w:rFonts w:ascii="Times New Roman" w:hAnsi="Times New Roman"/>
          <w:sz w:val="24"/>
          <w:szCs w:val="24"/>
        </w:rPr>
        <w:tab/>
        <w:t>установле</w:t>
      </w:r>
      <w:r>
        <w:rPr>
          <w:rFonts w:ascii="Times New Roman" w:hAnsi="Times New Roman"/>
          <w:sz w:val="24"/>
          <w:szCs w:val="24"/>
        </w:rPr>
        <w:t xml:space="preserve">нии </w:t>
      </w:r>
      <w:r w:rsidRPr="00957323">
        <w:rPr>
          <w:rFonts w:ascii="Times New Roman" w:hAnsi="Times New Roman"/>
          <w:sz w:val="24"/>
          <w:szCs w:val="24"/>
        </w:rPr>
        <w:t xml:space="preserve">инвалидности, </w:t>
      </w:r>
      <w:r w:rsidRPr="00957323">
        <w:rPr>
          <w:rFonts w:ascii="Times New Roman" w:hAnsi="Times New Roman"/>
          <w:sz w:val="24"/>
          <w:szCs w:val="24"/>
        </w:rPr>
        <w:tab/>
      </w:r>
      <w:proofErr w:type="gramStart"/>
      <w:r w:rsidRPr="00957323">
        <w:rPr>
          <w:rFonts w:ascii="Times New Roman" w:hAnsi="Times New Roman"/>
          <w:sz w:val="24"/>
          <w:szCs w:val="24"/>
        </w:rPr>
        <w:t>выдаваемых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федеральными государственными учреждениями МСЭК, с приложением заключения ПМПК; </w:t>
      </w:r>
    </w:p>
    <w:p w:rsidR="00957323" w:rsidRPr="00957323" w:rsidRDefault="00957323" w:rsidP="00957323">
      <w:pPr>
        <w:numPr>
          <w:ilvl w:val="2"/>
          <w:numId w:val="2"/>
        </w:numPr>
        <w:spacing w:after="23" w:line="248" w:lineRule="auto"/>
        <w:ind w:left="0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согласия родителей (законных представителей) на психолого-педагогическое сопровождение обучающегося. </w:t>
      </w:r>
    </w:p>
    <w:p w:rsidR="00957323" w:rsidRPr="00957323" w:rsidRDefault="00957323" w:rsidP="00957323">
      <w:pPr>
        <w:numPr>
          <w:ilvl w:val="1"/>
          <w:numId w:val="2"/>
        </w:numPr>
        <w:spacing w:after="23" w:line="248" w:lineRule="auto"/>
        <w:ind w:left="0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В целях построения индивидуальной образовательной траектории </w:t>
      </w:r>
      <w:proofErr w:type="spellStart"/>
      <w:r w:rsidRPr="00957323">
        <w:rPr>
          <w:rFonts w:ascii="Times New Roman" w:hAnsi="Times New Roman"/>
          <w:sz w:val="24"/>
          <w:szCs w:val="24"/>
        </w:rPr>
        <w:t>ППк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разрабатывает для обучающихся с ОВЗ индивидуальный образовательный маршрут (далее – ИОМ) и (или) индивидуальный учебный пла</w:t>
      </w:r>
      <w:proofErr w:type="gramStart"/>
      <w:r w:rsidRPr="00957323">
        <w:rPr>
          <w:rFonts w:ascii="Times New Roman" w:hAnsi="Times New Roman"/>
          <w:sz w:val="24"/>
          <w:szCs w:val="24"/>
        </w:rPr>
        <w:t>н(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далее– ИУП). </w:t>
      </w:r>
    </w:p>
    <w:p w:rsidR="00861EB0" w:rsidRDefault="00861EB0" w:rsidP="00957323">
      <w:pPr>
        <w:pStyle w:val="10"/>
        <w:tabs>
          <w:tab w:val="center" w:pos="2292"/>
        </w:tabs>
        <w:rPr>
          <w:rFonts w:ascii="Times New Roman" w:hAnsi="Times New Roman"/>
          <w:sz w:val="24"/>
          <w:szCs w:val="24"/>
        </w:rPr>
      </w:pPr>
    </w:p>
    <w:p w:rsidR="00861EB0" w:rsidRDefault="00861EB0" w:rsidP="00957323">
      <w:pPr>
        <w:pStyle w:val="10"/>
        <w:tabs>
          <w:tab w:val="center" w:pos="2292"/>
        </w:tabs>
        <w:rPr>
          <w:rFonts w:ascii="Times New Roman" w:hAnsi="Times New Roman"/>
          <w:sz w:val="24"/>
          <w:szCs w:val="24"/>
        </w:rPr>
      </w:pPr>
    </w:p>
    <w:p w:rsidR="00957323" w:rsidRPr="00957323" w:rsidRDefault="00957323" w:rsidP="00957323">
      <w:pPr>
        <w:pStyle w:val="10"/>
        <w:tabs>
          <w:tab w:val="center" w:pos="2292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57323">
        <w:rPr>
          <w:rFonts w:ascii="Times New Roman" w:hAnsi="Times New Roman"/>
          <w:sz w:val="24"/>
          <w:szCs w:val="24"/>
        </w:rPr>
        <w:lastRenderedPageBreak/>
        <w:t>5.</w:t>
      </w:r>
      <w:r w:rsidRPr="00957323">
        <w:rPr>
          <w:rFonts w:ascii="Times New Roman" w:eastAsia="Arial" w:hAnsi="Times New Roman"/>
          <w:sz w:val="24"/>
          <w:szCs w:val="24"/>
        </w:rPr>
        <w:tab/>
      </w:r>
      <w:r w:rsidRPr="00957323">
        <w:rPr>
          <w:rFonts w:ascii="Times New Roman" w:hAnsi="Times New Roman"/>
          <w:sz w:val="24"/>
          <w:szCs w:val="24"/>
        </w:rPr>
        <w:t xml:space="preserve">Гарантии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5.1.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обеспечиваются бесплатным двухразовым питанием. Для этого родителю (законному представителю) обучающегося с ОВЗ необходимо подать заявление на имя директора с указанием </w:t>
      </w:r>
      <w:proofErr w:type="spellStart"/>
      <w:r w:rsidRPr="00957323">
        <w:rPr>
          <w:rFonts w:ascii="Times New Roman" w:hAnsi="Times New Roman"/>
          <w:sz w:val="24"/>
          <w:szCs w:val="24"/>
        </w:rPr>
        <w:t>периода</w:t>
      </w:r>
      <w:proofErr w:type="gramStart"/>
      <w:r w:rsidRPr="00957323">
        <w:rPr>
          <w:rFonts w:ascii="Times New Roman" w:hAnsi="Times New Roman"/>
          <w:sz w:val="24"/>
          <w:szCs w:val="24"/>
        </w:rPr>
        <w:t>,н</w:t>
      </w:r>
      <w:proofErr w:type="gramEnd"/>
      <w:r w:rsidRPr="00957323">
        <w:rPr>
          <w:rFonts w:ascii="Times New Roman" w:hAnsi="Times New Roman"/>
          <w:sz w:val="24"/>
          <w:szCs w:val="24"/>
        </w:rPr>
        <w:t>а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который необходимо предоставить питание, и основания для предоставления бесплатного питания.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5.2.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957323">
        <w:rPr>
          <w:rFonts w:ascii="Times New Roman" w:hAnsi="Times New Roman"/>
          <w:sz w:val="24"/>
          <w:szCs w:val="24"/>
        </w:rPr>
        <w:t>сурдопереводчиков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7323">
        <w:rPr>
          <w:rFonts w:ascii="Times New Roman" w:hAnsi="Times New Roman"/>
          <w:sz w:val="24"/>
          <w:szCs w:val="24"/>
        </w:rPr>
        <w:t>тифлосурдопереводчиков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7323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и ассистентов.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5.3.Родительская плата за присмотр и уход за детьми-инвалидами при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по школьным образовательным программам не взимается.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5.4.Для обеспечения передвижения инвалидов и лиц с ограниченными возможностями здоровья по собственной территории и </w:t>
      </w:r>
      <w:proofErr w:type="gramStart"/>
      <w:r w:rsidRPr="00957323">
        <w:rPr>
          <w:rFonts w:ascii="Times New Roman" w:hAnsi="Times New Roman"/>
          <w:sz w:val="24"/>
          <w:szCs w:val="24"/>
        </w:rPr>
        <w:t>объектам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хозяйствующим субъектом–образовательной организацией проводятся мероприятия по созданию доступной среды для инвалидов. </w:t>
      </w:r>
    </w:p>
    <w:p w:rsidR="00957323" w:rsidRPr="00957323" w:rsidRDefault="00957323" w:rsidP="00957323">
      <w:pPr>
        <w:pStyle w:val="10"/>
        <w:tabs>
          <w:tab w:val="center" w:pos="3434"/>
        </w:tabs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6.</w:t>
      </w:r>
      <w:r w:rsidRPr="00957323">
        <w:rPr>
          <w:rFonts w:ascii="Times New Roman" w:eastAsia="Arial" w:hAnsi="Times New Roman"/>
          <w:sz w:val="24"/>
          <w:szCs w:val="24"/>
        </w:rPr>
        <w:tab/>
      </w:r>
      <w:r w:rsidRPr="00957323">
        <w:rPr>
          <w:rFonts w:ascii="Times New Roman" w:hAnsi="Times New Roman"/>
          <w:sz w:val="24"/>
          <w:szCs w:val="24"/>
        </w:rPr>
        <w:t xml:space="preserve">Особенности прохождения ГИА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 xml:space="preserve">6.1.Государственная итоговая аттестация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с ОВЗ проводится в соответствии с приказами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57323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от 07.11.2018 №189/1513 и от 07.11.2018№190/1512.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6.2.Для лиц с ОВЗ, детей-инвалидов и инвалидов ГИА-9 по их желанию</w:t>
      </w:r>
      <w:r w:rsidR="00CD0AF4">
        <w:rPr>
          <w:rFonts w:ascii="Times New Roman" w:hAnsi="Times New Roman"/>
          <w:sz w:val="24"/>
          <w:szCs w:val="24"/>
        </w:rPr>
        <w:t xml:space="preserve"> </w:t>
      </w:r>
      <w:r w:rsidRPr="00957323">
        <w:rPr>
          <w:rFonts w:ascii="Times New Roman" w:hAnsi="Times New Roman"/>
          <w:sz w:val="24"/>
          <w:szCs w:val="24"/>
        </w:rPr>
        <w:t>проводится как в форме основного государственного экзамена (ОГЭ), так и в форме государственного выпускного экзамен</w:t>
      </w:r>
      <w:proofErr w:type="gramStart"/>
      <w:r w:rsidRPr="00957323">
        <w:rPr>
          <w:rFonts w:ascii="Times New Roman" w:hAnsi="Times New Roman"/>
          <w:sz w:val="24"/>
          <w:szCs w:val="24"/>
        </w:rPr>
        <w:t>а(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ГВЭ). При этом допускается сочетание форм проведения ГИА-9(ОГЭ и ГВЭ). ГВЭ по всем учебным предметам по желанию указанных лиц проводится в устной форме. </w:t>
      </w:r>
    </w:p>
    <w:p w:rsidR="00957323" w:rsidRPr="00957323" w:rsidRDefault="00957323" w:rsidP="00957323">
      <w:pPr>
        <w:pStyle w:val="10"/>
        <w:tabs>
          <w:tab w:val="center" w:pos="4239"/>
        </w:tabs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7.</w:t>
      </w:r>
      <w:r w:rsidRPr="00957323">
        <w:rPr>
          <w:rFonts w:ascii="Times New Roman" w:eastAsia="Arial" w:hAnsi="Times New Roman"/>
          <w:sz w:val="24"/>
          <w:szCs w:val="24"/>
        </w:rPr>
        <w:tab/>
      </w:r>
      <w:r w:rsidRPr="00957323">
        <w:rPr>
          <w:rFonts w:ascii="Times New Roman" w:hAnsi="Times New Roman"/>
          <w:sz w:val="24"/>
          <w:szCs w:val="24"/>
        </w:rPr>
        <w:t xml:space="preserve">Особенности выдачи документов об образовании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7323">
        <w:rPr>
          <w:rFonts w:ascii="Times New Roman" w:hAnsi="Times New Roman"/>
          <w:sz w:val="24"/>
          <w:szCs w:val="24"/>
        </w:rPr>
        <w:t>сОВЗ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</w:t>
      </w:r>
    </w:p>
    <w:p w:rsidR="00957323" w:rsidRPr="00957323" w:rsidRDefault="00957323" w:rsidP="00957323">
      <w:pPr>
        <w:spacing w:after="62"/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7.1.Обучающимся с</w:t>
      </w:r>
      <w:r w:rsidR="00A956DE">
        <w:rPr>
          <w:rFonts w:ascii="Times New Roman" w:hAnsi="Times New Roman"/>
          <w:sz w:val="24"/>
          <w:szCs w:val="24"/>
        </w:rPr>
        <w:t xml:space="preserve"> ОВЗ, получившим основное общее </w:t>
      </w:r>
      <w:r w:rsidRPr="00957323">
        <w:rPr>
          <w:rFonts w:ascii="Times New Roman" w:hAnsi="Times New Roman"/>
          <w:sz w:val="24"/>
          <w:szCs w:val="24"/>
        </w:rPr>
        <w:t xml:space="preserve">образование, успешно прошедшим государственную итоговую аттестацию, выдаются документы об образовании (аттестаты об основном общем образовании). </w:t>
      </w:r>
    </w:p>
    <w:p w:rsidR="00957323" w:rsidRPr="00957323" w:rsidRDefault="00957323" w:rsidP="00957323">
      <w:pPr>
        <w:ind w:left="-15" w:right="425"/>
        <w:rPr>
          <w:rFonts w:ascii="Times New Roman" w:hAnsi="Times New Roman"/>
          <w:sz w:val="24"/>
          <w:szCs w:val="24"/>
        </w:rPr>
      </w:pPr>
      <w:r w:rsidRPr="00957323">
        <w:rPr>
          <w:rFonts w:ascii="Times New Roman" w:hAnsi="Times New Roman"/>
          <w:sz w:val="24"/>
          <w:szCs w:val="24"/>
        </w:rPr>
        <w:t>7.2.Обучающимся с ОВЗ (с различными формами умственной отсталости), не имеющим основного общего образования и</w:t>
      </w:r>
      <w:r w:rsidR="00CD0AF4">
        <w:rPr>
          <w:rFonts w:ascii="Times New Roman" w:hAnsi="Times New Roman"/>
          <w:sz w:val="24"/>
          <w:szCs w:val="24"/>
        </w:rPr>
        <w:t xml:space="preserve"> </w:t>
      </w:r>
      <w:r w:rsidRPr="00957323">
        <w:rPr>
          <w:rFonts w:ascii="Times New Roman" w:hAnsi="Times New Roman"/>
          <w:sz w:val="24"/>
          <w:szCs w:val="24"/>
        </w:rPr>
        <w:t xml:space="preserve">обучавшимся по адаптированным основным общеобразовательным программам, выдается свидетельство об </w:t>
      </w:r>
      <w:proofErr w:type="gramStart"/>
      <w:r w:rsidRPr="00957323">
        <w:rPr>
          <w:rFonts w:ascii="Times New Roman" w:hAnsi="Times New Roman"/>
          <w:sz w:val="24"/>
          <w:szCs w:val="24"/>
        </w:rPr>
        <w:t>обучении по образцу</w:t>
      </w:r>
      <w:proofErr w:type="gramEnd"/>
      <w:r w:rsidRPr="00957323">
        <w:rPr>
          <w:rFonts w:ascii="Times New Roman" w:hAnsi="Times New Roman"/>
          <w:sz w:val="24"/>
          <w:szCs w:val="24"/>
        </w:rPr>
        <w:t xml:space="preserve"> и в порядке, установленном приказом </w:t>
      </w:r>
      <w:proofErr w:type="spellStart"/>
      <w:r w:rsidRPr="0095732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957323">
        <w:rPr>
          <w:rFonts w:ascii="Times New Roman" w:hAnsi="Times New Roman"/>
          <w:sz w:val="24"/>
          <w:szCs w:val="24"/>
        </w:rPr>
        <w:t xml:space="preserve"> от 14.10.2013 №1145. </w:t>
      </w:r>
    </w:p>
    <w:p w:rsidR="00957323" w:rsidRDefault="00957323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</w:p>
    <w:p w:rsidR="00CD0AF4" w:rsidRDefault="00CD0A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-375285</wp:posOffset>
            </wp:positionV>
            <wp:extent cx="7498080" cy="10622280"/>
            <wp:effectExtent l="19050" t="0" r="7620" b="0"/>
            <wp:wrapNone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2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0AF4" w:rsidRPr="00957323" w:rsidRDefault="00CD0AF4">
      <w:pPr>
        <w:rPr>
          <w:rFonts w:ascii="Times New Roman" w:hAnsi="Times New Roman"/>
          <w:sz w:val="24"/>
          <w:szCs w:val="24"/>
        </w:rPr>
      </w:pPr>
    </w:p>
    <w:sectPr w:rsidR="00CD0AF4" w:rsidRPr="00957323" w:rsidSect="00957323">
      <w:pgSz w:w="11906" w:h="16838"/>
      <w:pgMar w:top="567" w:right="737" w:bottom="709" w:left="851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28B" w:rsidRDefault="0003228B">
      <w:r>
        <w:separator/>
      </w:r>
    </w:p>
  </w:endnote>
  <w:endnote w:type="continuationSeparator" w:id="1">
    <w:p w:rsidR="0003228B" w:rsidRDefault="00032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28B" w:rsidRDefault="0003228B">
      <w:r>
        <w:separator/>
      </w:r>
    </w:p>
  </w:footnote>
  <w:footnote w:type="continuationSeparator" w:id="1">
    <w:p w:rsidR="0003228B" w:rsidRDefault="000322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5D85"/>
    <w:multiLevelType w:val="multilevel"/>
    <w:tmpl w:val="F1A87744"/>
    <w:lvl w:ilvl="0">
      <w:start w:val="4"/>
      <w:numFmt w:val="decimal"/>
      <w:lvlText w:val="%1."/>
      <w:lvlJc w:val="left"/>
      <w:pPr>
        <w:ind w:left="1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DCE3FBB"/>
    <w:multiLevelType w:val="hybridMultilevel"/>
    <w:tmpl w:val="6E286EC4"/>
    <w:lvl w:ilvl="0" w:tplc="B65ED2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D5413F4">
      <w:start w:val="1"/>
      <w:numFmt w:val="lowerLetter"/>
      <w:lvlText w:val="%2."/>
      <w:lvlJc w:val="left"/>
      <w:pPr>
        <w:ind w:left="1440" w:hanging="360"/>
      </w:pPr>
    </w:lvl>
    <w:lvl w:ilvl="2" w:tplc="BAA8538A">
      <w:start w:val="1"/>
      <w:numFmt w:val="lowerRoman"/>
      <w:lvlText w:val="%3."/>
      <w:lvlJc w:val="right"/>
      <w:pPr>
        <w:ind w:left="2160" w:hanging="360"/>
      </w:pPr>
    </w:lvl>
    <w:lvl w:ilvl="3" w:tplc="64E651B2">
      <w:start w:val="1"/>
      <w:numFmt w:val="decimal"/>
      <w:lvlText w:val="%4."/>
      <w:lvlJc w:val="left"/>
      <w:pPr>
        <w:ind w:left="2880" w:hanging="360"/>
      </w:pPr>
    </w:lvl>
    <w:lvl w:ilvl="4" w:tplc="A1640240">
      <w:start w:val="1"/>
      <w:numFmt w:val="lowerLetter"/>
      <w:lvlText w:val="%5."/>
      <w:lvlJc w:val="left"/>
      <w:pPr>
        <w:ind w:left="3600" w:hanging="360"/>
      </w:pPr>
    </w:lvl>
    <w:lvl w:ilvl="5" w:tplc="C4C655B0">
      <w:start w:val="1"/>
      <w:numFmt w:val="lowerRoman"/>
      <w:lvlText w:val="%6."/>
      <w:lvlJc w:val="right"/>
      <w:pPr>
        <w:ind w:left="4320" w:hanging="360"/>
      </w:pPr>
    </w:lvl>
    <w:lvl w:ilvl="6" w:tplc="96280C9A">
      <w:start w:val="1"/>
      <w:numFmt w:val="decimal"/>
      <w:lvlText w:val="%7."/>
      <w:lvlJc w:val="left"/>
      <w:pPr>
        <w:ind w:left="5040" w:hanging="360"/>
      </w:pPr>
    </w:lvl>
    <w:lvl w:ilvl="7" w:tplc="D21E89CC">
      <w:start w:val="1"/>
      <w:numFmt w:val="lowerLetter"/>
      <w:lvlText w:val="%8."/>
      <w:lvlJc w:val="left"/>
      <w:pPr>
        <w:ind w:left="5760" w:hanging="360"/>
      </w:pPr>
    </w:lvl>
    <w:lvl w:ilvl="8" w:tplc="02468FCC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065"/>
    <w:rsid w:val="0003228B"/>
    <w:rsid w:val="003345B8"/>
    <w:rsid w:val="005E6F07"/>
    <w:rsid w:val="00837932"/>
    <w:rsid w:val="00861EB0"/>
    <w:rsid w:val="008B1BA4"/>
    <w:rsid w:val="00906EA6"/>
    <w:rsid w:val="00957323"/>
    <w:rsid w:val="00A86065"/>
    <w:rsid w:val="00A956DE"/>
    <w:rsid w:val="00AF7A88"/>
    <w:rsid w:val="00B035FF"/>
    <w:rsid w:val="00CD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035F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035F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035F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035F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035F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035FF"/>
    <w:pPr>
      <w:spacing w:before="120" w:after="120"/>
      <w:jc w:val="both"/>
      <w:outlineLvl w:val="4"/>
    </w:pPr>
    <w:rPr>
      <w:b/>
      <w:sz w:val="22"/>
    </w:rPr>
  </w:style>
  <w:style w:type="paragraph" w:styleId="6">
    <w:name w:val="heading 6"/>
    <w:link w:val="60"/>
    <w:uiPriority w:val="9"/>
    <w:unhideWhenUsed/>
    <w:qFormat/>
    <w:rsid w:val="00B035F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rsid w:val="00B035F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B035F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B035F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035F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035F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035F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035F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035F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035F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035F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035F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035F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B035FF"/>
    <w:pPr>
      <w:ind w:left="720"/>
      <w:contextualSpacing/>
    </w:pPr>
  </w:style>
  <w:style w:type="paragraph" w:styleId="a4">
    <w:name w:val="No Spacing"/>
    <w:uiPriority w:val="1"/>
    <w:qFormat/>
    <w:rsid w:val="00B035FF"/>
  </w:style>
  <w:style w:type="character" w:customStyle="1" w:styleId="TitleChar">
    <w:name w:val="Title Char"/>
    <w:basedOn w:val="a0"/>
    <w:uiPriority w:val="10"/>
    <w:rsid w:val="00B035F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035FF"/>
    <w:rPr>
      <w:sz w:val="24"/>
      <w:szCs w:val="24"/>
    </w:rPr>
  </w:style>
  <w:style w:type="paragraph" w:styleId="21">
    <w:name w:val="Quote"/>
    <w:link w:val="22"/>
    <w:uiPriority w:val="29"/>
    <w:qFormat/>
    <w:rsid w:val="00B035F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035FF"/>
    <w:rPr>
      <w:i/>
    </w:rPr>
  </w:style>
  <w:style w:type="paragraph" w:styleId="a5">
    <w:name w:val="Intense Quote"/>
    <w:link w:val="a6"/>
    <w:uiPriority w:val="30"/>
    <w:qFormat/>
    <w:rsid w:val="00B035F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B035FF"/>
    <w:rPr>
      <w:i/>
    </w:rPr>
  </w:style>
  <w:style w:type="paragraph" w:styleId="a7">
    <w:name w:val="header"/>
    <w:link w:val="a8"/>
    <w:uiPriority w:val="99"/>
    <w:unhideWhenUsed/>
    <w:rsid w:val="00B035FF"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35FF"/>
  </w:style>
  <w:style w:type="paragraph" w:styleId="a9">
    <w:name w:val="footer"/>
    <w:link w:val="aa"/>
    <w:uiPriority w:val="99"/>
    <w:unhideWhenUsed/>
    <w:rsid w:val="00B035F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035FF"/>
  </w:style>
  <w:style w:type="paragraph" w:styleId="ab">
    <w:name w:val="caption"/>
    <w:uiPriority w:val="35"/>
    <w:semiHidden/>
    <w:unhideWhenUsed/>
    <w:qFormat/>
    <w:rsid w:val="00B035F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  <w:rsid w:val="00B035FF"/>
  </w:style>
  <w:style w:type="table" w:styleId="ac">
    <w:name w:val="Table Grid"/>
    <w:uiPriority w:val="59"/>
    <w:rsid w:val="00B035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035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035F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035F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035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035F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035F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035F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035F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035FF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035F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rsid w:val="00B035F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035FF"/>
    <w:rPr>
      <w:sz w:val="18"/>
    </w:rPr>
  </w:style>
  <w:style w:type="character" w:styleId="af">
    <w:name w:val="footnote reference"/>
    <w:basedOn w:val="a0"/>
    <w:uiPriority w:val="99"/>
    <w:unhideWhenUsed/>
    <w:rsid w:val="00B035FF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B035F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035FF"/>
    <w:rPr>
      <w:sz w:val="20"/>
    </w:rPr>
  </w:style>
  <w:style w:type="character" w:styleId="af2">
    <w:name w:val="endnote reference"/>
    <w:basedOn w:val="a0"/>
    <w:uiPriority w:val="99"/>
    <w:semiHidden/>
    <w:unhideWhenUsed/>
    <w:rsid w:val="00B035FF"/>
    <w:rPr>
      <w:vertAlign w:val="superscript"/>
    </w:rPr>
  </w:style>
  <w:style w:type="paragraph" w:styleId="af3">
    <w:name w:val="TOC Heading"/>
    <w:uiPriority w:val="39"/>
    <w:unhideWhenUsed/>
    <w:rsid w:val="00B035FF"/>
  </w:style>
  <w:style w:type="paragraph" w:styleId="af4">
    <w:name w:val="table of figures"/>
    <w:uiPriority w:val="99"/>
    <w:unhideWhenUsed/>
    <w:rsid w:val="00B035FF"/>
  </w:style>
  <w:style w:type="character" w:customStyle="1" w:styleId="1">
    <w:name w:val="Обычный1"/>
    <w:rsid w:val="00B035FF"/>
    <w:rPr>
      <w:rFonts w:ascii="XO Thames" w:hAnsi="XO Thames"/>
      <w:sz w:val="28"/>
    </w:rPr>
  </w:style>
  <w:style w:type="paragraph" w:styleId="23">
    <w:name w:val="toc 2"/>
    <w:next w:val="a"/>
    <w:link w:val="24"/>
    <w:uiPriority w:val="39"/>
    <w:rsid w:val="00B035FF"/>
    <w:pPr>
      <w:ind w:left="200"/>
    </w:pPr>
    <w:rPr>
      <w:sz w:val="28"/>
    </w:rPr>
  </w:style>
  <w:style w:type="character" w:customStyle="1" w:styleId="24">
    <w:name w:val="Оглавление 2 Знак"/>
    <w:link w:val="23"/>
    <w:rsid w:val="00B035F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035F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035FF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B035FF"/>
    <w:pPr>
      <w:ind w:left="1000"/>
    </w:pPr>
    <w:rPr>
      <w:sz w:val="28"/>
    </w:rPr>
  </w:style>
  <w:style w:type="character" w:customStyle="1" w:styleId="62">
    <w:name w:val="Оглавление 6 Знак"/>
    <w:link w:val="61"/>
    <w:rsid w:val="00B035FF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B035FF"/>
    <w:pPr>
      <w:ind w:left="1200"/>
    </w:pPr>
    <w:rPr>
      <w:sz w:val="28"/>
    </w:rPr>
  </w:style>
  <w:style w:type="character" w:customStyle="1" w:styleId="72">
    <w:name w:val="Оглавление 7 Знак"/>
    <w:link w:val="71"/>
    <w:rsid w:val="00B035F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035F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035F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035F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035F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035FF"/>
    <w:rPr>
      <w:rFonts w:ascii="XO Thames" w:hAnsi="XO Thames"/>
      <w:b/>
      <w:sz w:val="32"/>
    </w:rPr>
  </w:style>
  <w:style w:type="paragraph" w:customStyle="1" w:styleId="12">
    <w:name w:val="Гиперссылка1"/>
    <w:link w:val="af5"/>
    <w:rsid w:val="00B035FF"/>
    <w:rPr>
      <w:color w:val="0000FF"/>
      <w:u w:val="single"/>
    </w:rPr>
  </w:style>
  <w:style w:type="character" w:styleId="af5">
    <w:name w:val="Hyperlink"/>
    <w:link w:val="12"/>
    <w:rsid w:val="00B035FF"/>
    <w:rPr>
      <w:color w:val="0000FF"/>
      <w:u w:val="single"/>
    </w:rPr>
  </w:style>
  <w:style w:type="paragraph" w:customStyle="1" w:styleId="Footnote">
    <w:name w:val="Footnote"/>
    <w:link w:val="Footnote0"/>
    <w:rsid w:val="00B035F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035F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035FF"/>
    <w:rPr>
      <w:b/>
      <w:sz w:val="28"/>
    </w:rPr>
  </w:style>
  <w:style w:type="character" w:customStyle="1" w:styleId="14">
    <w:name w:val="Оглавление 1 Знак"/>
    <w:link w:val="13"/>
    <w:rsid w:val="00B035F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035F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B035FF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B035FF"/>
    <w:pPr>
      <w:ind w:left="1600"/>
    </w:pPr>
    <w:rPr>
      <w:sz w:val="28"/>
    </w:rPr>
  </w:style>
  <w:style w:type="character" w:customStyle="1" w:styleId="92">
    <w:name w:val="Оглавление 9 Знак"/>
    <w:link w:val="91"/>
    <w:rsid w:val="00B035FF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B035FF"/>
    <w:pPr>
      <w:ind w:left="1400"/>
    </w:pPr>
    <w:rPr>
      <w:sz w:val="28"/>
    </w:rPr>
  </w:style>
  <w:style w:type="character" w:customStyle="1" w:styleId="82">
    <w:name w:val="Оглавление 8 Знак"/>
    <w:link w:val="81"/>
    <w:rsid w:val="00B035F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035F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035FF"/>
    <w:rPr>
      <w:rFonts w:ascii="XO Thames" w:hAnsi="XO Thames"/>
      <w:sz w:val="28"/>
    </w:rPr>
  </w:style>
  <w:style w:type="paragraph" w:styleId="af6">
    <w:name w:val="Subtitle"/>
    <w:next w:val="a"/>
    <w:link w:val="af7"/>
    <w:uiPriority w:val="11"/>
    <w:qFormat/>
    <w:rsid w:val="00B035FF"/>
    <w:pPr>
      <w:jc w:val="both"/>
    </w:pPr>
    <w:rPr>
      <w:i/>
    </w:rPr>
  </w:style>
  <w:style w:type="character" w:customStyle="1" w:styleId="af7">
    <w:name w:val="Подзаголовок Знак"/>
    <w:link w:val="af6"/>
    <w:rsid w:val="00B035FF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B035FF"/>
    <w:pPr>
      <w:ind w:left="1800"/>
    </w:pPr>
    <w:rPr>
      <w:sz w:val="28"/>
    </w:rPr>
  </w:style>
  <w:style w:type="character" w:customStyle="1" w:styleId="toc100">
    <w:name w:val="toc 10"/>
    <w:link w:val="toc10"/>
    <w:rsid w:val="00B035FF"/>
    <w:rPr>
      <w:rFonts w:ascii="XO Thames" w:hAnsi="XO Thames"/>
      <w:sz w:val="28"/>
    </w:rPr>
  </w:style>
  <w:style w:type="paragraph" w:styleId="af8">
    <w:name w:val="Title"/>
    <w:next w:val="a"/>
    <w:link w:val="af9"/>
    <w:uiPriority w:val="10"/>
    <w:qFormat/>
    <w:rsid w:val="00B035FF"/>
    <w:pPr>
      <w:spacing w:before="567" w:after="567"/>
      <w:jc w:val="center"/>
    </w:pPr>
    <w:rPr>
      <w:b/>
      <w:caps/>
      <w:sz w:val="40"/>
    </w:rPr>
  </w:style>
  <w:style w:type="character" w:customStyle="1" w:styleId="af9">
    <w:name w:val="Название Знак"/>
    <w:link w:val="af8"/>
    <w:rsid w:val="00B035F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035F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035FF"/>
    <w:rPr>
      <w:rFonts w:ascii="XO Thames" w:hAnsi="XO Thames"/>
      <w:b/>
      <w:sz w:val="28"/>
    </w:rPr>
  </w:style>
  <w:style w:type="paragraph" w:styleId="afa">
    <w:name w:val="Balloon Text"/>
    <w:basedOn w:val="a"/>
    <w:link w:val="afb"/>
    <w:uiPriority w:val="99"/>
    <w:semiHidden/>
    <w:unhideWhenUsed/>
    <w:rsid w:val="00861EB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61E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1892</Words>
  <Characters>10791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ОГЭ</cp:lastModifiedBy>
  <cp:revision>2</cp:revision>
  <cp:lastPrinted>2022-10-26T04:46:00Z</cp:lastPrinted>
  <dcterms:created xsi:type="dcterms:W3CDTF">2022-10-26T06:23:00Z</dcterms:created>
  <dcterms:modified xsi:type="dcterms:W3CDTF">2022-10-26T06:23:00Z</dcterms:modified>
</cp:coreProperties>
</file>